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4" w:rsidRDefault="00CC728E">
      <w:r>
        <w:rPr>
          <w:noProof/>
          <w:lang w:eastAsia="ru-RU"/>
        </w:rPr>
        <w:drawing>
          <wp:inline distT="0" distB="0" distL="0" distR="0" wp14:anchorId="5EDC718F" wp14:editId="55847D2A">
            <wp:extent cx="5940425" cy="3955125"/>
            <wp:effectExtent l="0" t="0" r="3175" b="7620"/>
            <wp:docPr id="1" name="Рисунок 1" descr="rezult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5F" w:rsidRDefault="009B655F" w:rsidP="009B655F">
      <w:pPr>
        <w:ind w:firstLine="708"/>
        <w:jc w:val="both"/>
      </w:pPr>
      <w:r w:rsidRPr="009B655F">
        <w:rPr>
          <w:b/>
        </w:rPr>
        <w:t>Независимая оценка качества условий оказания услуг</w:t>
      </w:r>
      <w:r>
        <w:t xml:space="preserve"> учреждением культуры проводится в целях предоставления гражданам информации о качестве условий оказания услуг учреждением культуры, а также в целях повышения качества их деятельности.</w:t>
      </w:r>
    </w:p>
    <w:p w:rsidR="009B655F" w:rsidRDefault="009B655F" w:rsidP="009B655F">
      <w:pPr>
        <w:jc w:val="both"/>
      </w:pPr>
      <w:r>
        <w:t xml:space="preserve">     </w:t>
      </w:r>
      <w:r>
        <w:t xml:space="preserve">    </w:t>
      </w:r>
      <w:r>
        <w:t xml:space="preserve">По результатам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учреждением  проводится анализ деятельности конкретного учреждения, выявляются существующие в нем проблемы.</w:t>
      </w:r>
    </w:p>
    <w:p w:rsidR="009B655F" w:rsidRDefault="009B655F" w:rsidP="009B655F">
      <w:pPr>
        <w:jc w:val="both"/>
      </w:pPr>
      <w:r>
        <w:t xml:space="preserve">  </w:t>
      </w:r>
      <w:r>
        <w:t xml:space="preserve">      </w:t>
      </w:r>
      <w:r>
        <w:t>Независимая оценка качества условий оказания услуг учреждением культуры предусматривает оценку условий оказания услуг по таким общим критериям, как:</w:t>
      </w:r>
    </w:p>
    <w:p w:rsidR="009B655F" w:rsidRDefault="009B655F" w:rsidP="009B655F">
      <w:pPr>
        <w:jc w:val="both"/>
      </w:pPr>
      <w:r>
        <w:t xml:space="preserve">     - открытость и доступность информации об учреждении культуры;</w:t>
      </w:r>
    </w:p>
    <w:p w:rsidR="009B655F" w:rsidRDefault="009B655F" w:rsidP="009B655F">
      <w:pPr>
        <w:jc w:val="both"/>
      </w:pPr>
      <w:r>
        <w:t xml:space="preserve">     - комфортность условий предоставления услуг;</w:t>
      </w:r>
    </w:p>
    <w:p w:rsidR="009B655F" w:rsidRDefault="009B655F" w:rsidP="009B655F">
      <w:pPr>
        <w:jc w:val="both"/>
      </w:pPr>
      <w:r>
        <w:t xml:space="preserve">     - доброжелательность, вежливость работников учреждения культуры;</w:t>
      </w:r>
    </w:p>
    <w:p w:rsidR="009B655F" w:rsidRDefault="009B655F" w:rsidP="009B655F">
      <w:pPr>
        <w:jc w:val="both"/>
      </w:pPr>
      <w:r>
        <w:t xml:space="preserve">     - удовлетворенность условиями оказания услуг;</w:t>
      </w:r>
    </w:p>
    <w:p w:rsidR="009B655F" w:rsidRDefault="009B655F" w:rsidP="009B655F">
      <w:pPr>
        <w:jc w:val="both"/>
      </w:pPr>
      <w:r>
        <w:t xml:space="preserve">     - доступность услуг для инвалидов.</w:t>
      </w:r>
    </w:p>
    <w:p w:rsidR="00CC728E" w:rsidRDefault="009B655F" w:rsidP="009B655F">
      <w:pPr>
        <w:jc w:val="both"/>
      </w:pPr>
      <w:r>
        <w:t xml:space="preserve"> </w:t>
      </w:r>
      <w:r>
        <w:t xml:space="preserve">      </w:t>
      </w:r>
      <w:r>
        <w:t xml:space="preserve"> Независимая оценка качества условий оказания услуг учреждением культуры, </w:t>
      </w:r>
      <w:proofErr w:type="gramStart"/>
      <w:r>
        <w:t>осуществляющими</w:t>
      </w:r>
      <w:proofErr w:type="gramEnd"/>
      <w:r>
        <w:t xml:space="preserve"> создание, исполнение, показ и интерпретацию </w:t>
      </w:r>
      <w:r>
        <w:lastRenderedPageBreak/>
        <w:t>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учреждении культуры, а также доступность услуг для инвалидов.</w:t>
      </w:r>
    </w:p>
    <w:p w:rsidR="009B655F" w:rsidRDefault="009B655F" w:rsidP="009B655F">
      <w:pPr>
        <w:jc w:val="both"/>
      </w:pPr>
      <w:r>
        <w:t>Следующая н</w:t>
      </w:r>
      <w:r w:rsidRPr="009B655F">
        <w:t>езависимая оценка качества условий оказания услуг</w:t>
      </w:r>
      <w:r>
        <w:t xml:space="preserve"> муниципальным бюджетным учреждением культуры Большелогского сельского поселения «Реконструкторский сельский дом культуры» будет проведена в 2023 году.</w:t>
      </w:r>
      <w:bookmarkStart w:id="0" w:name="_GoBack"/>
      <w:bookmarkEnd w:id="0"/>
    </w:p>
    <w:p w:rsidR="009B655F" w:rsidRDefault="009B655F" w:rsidP="009B655F">
      <w:pPr>
        <w:jc w:val="both"/>
      </w:pPr>
    </w:p>
    <w:sectPr w:rsidR="009B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8E"/>
    <w:rsid w:val="006111A4"/>
    <w:rsid w:val="009B655F"/>
    <w:rsid w:val="00C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72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72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</cp:revision>
  <dcterms:created xsi:type="dcterms:W3CDTF">2020-12-07T06:57:00Z</dcterms:created>
  <dcterms:modified xsi:type="dcterms:W3CDTF">2020-12-07T07:16:00Z</dcterms:modified>
</cp:coreProperties>
</file>